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76" w:lineRule="auto"/>
        <w:jc w:val="left"/>
        <w:rPr>
          <w:rFonts w:ascii="Noto Sans KR" w:cs="Noto Sans KR" w:eastAsia="Noto Sans KR" w:hAnsi="Noto Sans KR"/>
          <w:sz w:val="2"/>
          <w:szCs w:val="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1155344" cy="1155344"/>
            <wp:effectExtent b="0" l="0" r="0" t="0"/>
            <wp:wrapSquare wrapText="bothSides" distB="114300" distT="114300" distL="114300" distR="114300"/>
            <wp:docPr id="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344" cy="11553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"/>
        <w:tblpPr w:leftFromText="180" w:rightFromText="180" w:topFromText="180" w:bottomFromText="180" w:vertAnchor="margin" w:horzAnchor="margin" w:tblpX="5070" w:tblpY="75"/>
        <w:tblW w:w="3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0"/>
        <w:gridCol w:w="3000"/>
        <w:tblGridChange w:id="0">
          <w:tblGrid>
            <w:gridCol w:w="960"/>
            <w:gridCol w:w="3000"/>
          </w:tblGrid>
        </w:tblGridChange>
      </w:tblGrid>
      <w:tr>
        <w:trPr>
          <w:cantSplit w:val="0"/>
          <w:trHeight w:val="439.98046875" w:hRule="atLeast"/>
          <w:tblHeader w:val="1"/>
        </w:trPr>
        <w:tc>
          <w:tcPr>
            <w:tcBorders>
              <w:top w:color="ffffff" w:space="0" w:sz="8" w:val="single"/>
              <w:left w:color="ffffff" w:space="0" w:sz="8" w:val="single"/>
              <w:bottom w:color="000000" w:space="0" w:sz="4" w:val="single"/>
              <w:right w:color="ffffff" w:space="0" w:sz="8" w:val="single"/>
            </w:tcBorders>
            <w:vAlign w:val="center"/>
          </w:tcPr>
          <w:p w:rsidR="00000000" w:rsidDel="00000000" w:rsidP="00000000" w:rsidRDefault="00000000" w:rsidRPr="00000000" w14:paraId="0000000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Phone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000000" w:space="0" w:sz="4" w:val="single"/>
              <w:right w:color="ffffff" w:space="0" w:sz="8" w:val="single"/>
            </w:tcBorders>
            <w:vAlign w:val="center"/>
          </w:tcPr>
          <w:p w:rsidR="00000000" w:rsidDel="00000000" w:rsidP="00000000" w:rsidRDefault="00000000" w:rsidRPr="00000000" w14:paraId="0000000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010-4200-5876</w:t>
            </w:r>
          </w:p>
        </w:tc>
      </w:tr>
      <w:tr>
        <w:trPr>
          <w:cantSplit w:val="0"/>
          <w:trHeight w:val="439.98046875" w:hRule="atLeast"/>
          <w:tblHeader w:val="0"/>
        </w:trPr>
        <w:tc>
          <w:tcPr>
            <w:tcBorders>
              <w:top w:color="000000" w:space="0" w:sz="4" w:val="single"/>
              <w:left w:color="ffffff" w:space="0" w:sz="8" w:val="single"/>
              <w:bottom w:color="000000" w:space="0" w:sz="4" w:val="single"/>
              <w:right w:color="ffffff" w:space="0" w:sz="8" w:val="single"/>
            </w:tcBorders>
            <w:vAlign w:val="center"/>
          </w:tcPr>
          <w:p w:rsidR="00000000" w:rsidDel="00000000" w:rsidP="00000000" w:rsidRDefault="00000000" w:rsidRPr="00000000" w14:paraId="0000000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Email</w:t>
            </w:r>
          </w:p>
        </w:tc>
        <w:tc>
          <w:tcPr>
            <w:tcBorders>
              <w:top w:color="000000" w:space="0" w:sz="4" w:val="single"/>
              <w:left w:color="ffffff" w:space="0" w:sz="8" w:val="single"/>
              <w:bottom w:color="000000" w:space="0" w:sz="4" w:val="single"/>
              <w:right w:color="ffffff" w:space="0" w:sz="8" w:val="single"/>
            </w:tcBorders>
            <w:vAlign w:val="center"/>
          </w:tcPr>
          <w:p w:rsidR="00000000" w:rsidDel="00000000" w:rsidP="00000000" w:rsidRDefault="00000000" w:rsidRPr="00000000" w14:paraId="0000000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seokkyoo.kang@gmail.com</w:t>
            </w:r>
          </w:p>
        </w:tc>
      </w:tr>
      <w:tr>
        <w:trPr>
          <w:cantSplit w:val="0"/>
          <w:trHeight w:val="439.98046875" w:hRule="atLeast"/>
          <w:tblHeader w:val="0"/>
        </w:trPr>
        <w:tc>
          <w:tcPr>
            <w:tcBorders>
              <w:top w:color="000000" w:space="0" w:sz="4" w:val="single"/>
              <w:left w:color="ffffff" w:space="0" w:sz="8" w:val="single"/>
              <w:right w:color="ffffff" w:space="0" w:sz="8" w:val="single"/>
            </w:tcBorders>
            <w:vAlign w:val="center"/>
          </w:tcPr>
          <w:p w:rsidR="00000000" w:rsidDel="00000000" w:rsidP="00000000" w:rsidRDefault="00000000" w:rsidRPr="00000000" w14:paraId="0000000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GitHub</w:t>
            </w:r>
          </w:p>
        </w:tc>
        <w:tc>
          <w:tcPr>
            <w:tcBorders>
              <w:top w:color="000000" w:space="0" w:sz="4" w:val="single"/>
              <w:left w:color="ffffff" w:space="0" w:sz="8" w:val="single"/>
              <w:right w:color="ffffff" w:space="0" w:sz="8" w:val="single"/>
            </w:tcBorders>
            <w:vAlign w:val="center"/>
          </w:tcPr>
          <w:p w:rsidR="00000000" w:rsidDel="00000000" w:rsidP="00000000" w:rsidRDefault="00000000" w:rsidRPr="00000000" w14:paraId="0000000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https://github.com/AlgeMoya</w:t>
            </w:r>
          </w:p>
        </w:tc>
      </w:tr>
    </w:tbl>
    <w:p w:rsidR="00000000" w:rsidDel="00000000" w:rsidP="00000000" w:rsidRDefault="00000000" w:rsidRPr="00000000" w14:paraId="00000008">
      <w:pPr>
        <w:spacing w:line="240" w:lineRule="auto"/>
        <w:rPr>
          <w:rFonts w:ascii="Noto Sans KR" w:cs="Noto Sans KR" w:eastAsia="Noto Sans KR" w:hAnsi="Noto Sans KR"/>
          <w:b w:val="1"/>
          <w:sz w:val="52"/>
          <w:szCs w:val="52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52"/>
          <w:szCs w:val="52"/>
          <w:rtl w:val="0"/>
        </w:rPr>
        <w:t xml:space="preserve"> </w:t>
      </w:r>
      <w:r w:rsidDel="00000000" w:rsidR="00000000" w:rsidRPr="00000000">
        <w:rPr>
          <w:rFonts w:ascii="Noto Sans KR" w:cs="Noto Sans KR" w:eastAsia="Noto Sans KR" w:hAnsi="Noto Sans KR"/>
          <w:b w:val="1"/>
          <w:sz w:val="52"/>
          <w:szCs w:val="52"/>
          <w:rtl w:val="0"/>
        </w:rPr>
        <w:t xml:space="preserve">강석규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  </w:t>
      </w: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Frontend Engineer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rPr>
          <w:rFonts w:ascii="Noto Sans KR" w:cs="Noto Sans KR" w:eastAsia="Noto Sans KR" w:hAnsi="Noto Sans KR"/>
          <w:b w:val="1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8"/>
          <w:szCs w:val="28"/>
          <w:rtl w:val="0"/>
        </w:rPr>
        <w:t xml:space="preserve">소개</w:t>
      </w:r>
    </w:p>
    <w:p w:rsidR="00000000" w:rsidDel="00000000" w:rsidP="00000000" w:rsidRDefault="00000000" w:rsidRPr="00000000" w14:paraId="0000000C">
      <w:pPr>
        <w:spacing w:line="240" w:lineRule="auto"/>
        <w:rPr>
          <w:rFonts w:ascii="Noto Sans KR" w:cs="Noto Sans KR" w:eastAsia="Noto Sans KR" w:hAnsi="Noto Sans KR"/>
          <w:sz w:val="6"/>
          <w:szCs w:val="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75479" y="3780000"/>
                          <a:ext cx="5741043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1043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D">
      <w:pPr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Next.js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와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TypeScript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로 반응형 웹 클라이언트를 개발할 수 있는 프론트엔드 개발자입니다.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End-to-End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프로젝트 리더 경험을 통해서 기획부터 배포까지 전반적인 개발 프로세스를 이해하였습니다.</w:t>
      </w:r>
    </w:p>
    <w:p w:rsidR="00000000" w:rsidDel="00000000" w:rsidP="00000000" w:rsidRDefault="00000000" w:rsidRPr="00000000" w14:paraId="0000000E">
      <w:pPr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개발 효율 제고와 사용자 경험 향상을 위해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API 폴링과 캐싱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,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API Mocking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,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컴포넌트 테스팅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을 적용한 경험이 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있습니다.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Django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사용한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REST API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서버를 구축할 수 있으며,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Docker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사용한 컨테이너 환경을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AWS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클라우드로 배포할 수 있습니다.</w:t>
      </w:r>
    </w:p>
    <w:p w:rsidR="00000000" w:rsidDel="00000000" w:rsidP="00000000" w:rsidRDefault="00000000" w:rsidRPr="00000000" w14:paraId="00000010">
      <w:pPr>
        <w:ind w:left="0" w:firstLine="0"/>
        <w:rPr>
          <w:rFonts w:ascii="Noto Sans KR" w:cs="Noto Sans KR" w:eastAsia="Noto Sans KR" w:hAnsi="Noto Sans KR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>
          <w:rFonts w:ascii="Noto Sans KR" w:cs="Noto Sans KR" w:eastAsia="Noto Sans KR" w:hAnsi="Noto Sans KR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rPr>
          <w:rFonts w:ascii="Noto Sans KR" w:cs="Noto Sans KR" w:eastAsia="Noto Sans KR" w:hAnsi="Noto Sans KR"/>
          <w:b w:val="1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8"/>
          <w:szCs w:val="28"/>
          <w:rtl w:val="0"/>
        </w:rPr>
        <w:t xml:space="preserve">프로젝트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rPr>
          <w:rFonts w:ascii="Noto Sans KR" w:cs="Noto Sans KR" w:eastAsia="Noto Sans KR" w:hAnsi="Noto Sans KR"/>
          <w:sz w:val="6"/>
          <w:szCs w:val="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5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75479" y="3780000"/>
                          <a:ext cx="5741043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5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1043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4">
      <w:pPr>
        <w:spacing w:line="240" w:lineRule="auto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Make your World</w:t>
      </w: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 / </w:t>
      </w: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2023.07 ~ 2023.08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ChatGPT를 활용하여 장르, 배경, 등장인물 등의 대략적 설정을 입력하면 진행과 선택을 반복하는 대화형 진행으로 사용자가 원하는 스토리의 소설을 만들어주는 서비스. </w:t>
      </w:r>
    </w:p>
    <w:p w:rsidR="00000000" w:rsidDel="00000000" w:rsidP="00000000" w:rsidRDefault="00000000" w:rsidRPr="00000000" w14:paraId="00000016">
      <w:pPr>
        <w:spacing w:line="240" w:lineRule="auto"/>
        <w:rPr>
          <w:rFonts w:ascii="Noto Sans KR" w:cs="Noto Sans KR" w:eastAsia="Noto Sans KR" w:hAnsi="Noto Sans KR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hanging="396"/>
        <w:jc w:val="both"/>
        <w:rPr>
          <w:rFonts w:ascii="KoPubWorldDotum_Pro Medium" w:cs="KoPubWorldDotum_Pro Medium" w:eastAsia="KoPubWorldDotum_Pro Medium" w:hAnsi="KoPubWorldDotum_Pro Medium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역할</w:t>
      </w:r>
      <w:r w:rsidDel="00000000" w:rsidR="00000000" w:rsidRPr="00000000">
        <w:rPr>
          <w:rFonts w:ascii="Noto Sans KR" w:cs="Noto Sans KR" w:eastAsia="Noto Sans KR" w:hAnsi="Noto Sans KR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: Frontend, UI/UX, DevOps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hanging="396"/>
        <w:jc w:val="both"/>
        <w:rPr>
          <w:rFonts w:ascii="KoPubWorldDotum_Pro Medium" w:cs="KoPubWorldDotum_Pro Medium" w:eastAsia="KoPubWorldDotum_Pro Medium" w:hAnsi="KoPubWorldDotum_Pro Medium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기술 스택</w:t>
      </w:r>
      <w:r w:rsidDel="00000000" w:rsidR="00000000" w:rsidRPr="00000000">
        <w:rPr>
          <w:rFonts w:ascii="Noto Sans KR" w:cs="Noto Sans KR" w:eastAsia="Noto Sans KR" w:hAnsi="Noto Sans KR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: React, TypeScript, Redux, Tailwind CSS, Swiper.js, Docker, Nginx, Sentry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680" w:hanging="396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개발 내용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클라이언트 단에서 발생한 오류의 종류, 발생 위치 등을 쉽게 확인할 수 있도록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Sentry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사용한 에러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모니터링 및 트래킹 시스템을 구축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하였습니다.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20" w:right="0" w:hanging="440"/>
        <w:jc w:val="both"/>
        <w:rPr>
          <w:rFonts w:ascii="Noto Sans KR" w:cs="Noto Sans KR" w:eastAsia="Noto Sans KR" w:hAnsi="Noto Sans KR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ChatGPT로부터 받아온 소설 내용과,DALL-E로부터 받아온 삽화를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실제 책을 넘기는 것과 유사한 효과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로 표현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했습니다.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20" w:right="0" w:hanging="440"/>
        <w:jc w:val="both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Swiper.js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사용한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슬라이드 효과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구현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했으며, 소설 목록 페이지에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페이지네이션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을 적용하여 사용성을 개선했습니다.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GitHub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</w:t>
      </w:r>
      <w:hyperlink r:id="rId8">
        <w:r w:rsidDel="00000000" w:rsidR="00000000" w:rsidRPr="00000000">
          <w:rPr>
            <w:rFonts w:ascii="Noto Sans KR" w:cs="Noto Sans KR" w:eastAsia="Noto Sans KR" w:hAnsi="Noto Sans KR"/>
            <w:color w:val="0563c1"/>
            <w:u w:val="single"/>
            <w:rtl w:val="0"/>
          </w:rPr>
          <w:t xml:space="preserve">https://github.com/2023SVBootcamp-Team-A/project</w:t>
        </w:r>
      </w:hyperlink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</w:t>
      </w:r>
    </w:p>
    <w:p w:rsidR="00000000" w:rsidDel="00000000" w:rsidP="00000000" w:rsidRDefault="00000000" w:rsidRPr="00000000" w14:paraId="0000001F">
      <w:pPr>
        <w:spacing w:line="240" w:lineRule="auto"/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Medium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</w:t>
      </w:r>
      <w:hyperlink r:id="rId9">
        <w:r w:rsidDel="00000000" w:rsidR="00000000" w:rsidRPr="00000000">
          <w:rPr>
            <w:rFonts w:ascii="Noto Sans KR" w:cs="Noto Sans KR" w:eastAsia="Noto Sans KR" w:hAnsi="Noto Sans KR"/>
            <w:color w:val="0563c1"/>
            <w:u w:val="single"/>
            <w:rtl w:val="0"/>
          </w:rPr>
          <w:t xml:space="preserve">https://medium.com/@chan4im/2023-silicon-valley-summer-bootcamp-chag-p-t-make-your-own-story-8421e5f6c3e9</w:t>
        </w:r>
      </w:hyperlink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POISON</w:t>
      </w: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 / 2022.12 ~ 2023.01</w:t>
      </w:r>
    </w:p>
    <w:p w:rsidR="00000000" w:rsidDel="00000000" w:rsidP="00000000" w:rsidRDefault="00000000" w:rsidRPr="00000000" w14:paraId="00000025">
      <w:pPr>
        <w:spacing w:line="240" w:lineRule="auto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이미지 인식 AI를 활용하여 독초를 판별함으로서, 약초를 독초로 착각하여 섭취하는 사고를 방지하는 서비스.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hanging="396"/>
        <w:jc w:val="both"/>
        <w:rPr>
          <w:rFonts w:ascii="KoPubWorldDotum_Pro Medium" w:cs="KoPubWorldDotum_Pro Medium" w:eastAsia="KoPubWorldDotum_Pro Medium" w:hAnsi="KoPubWorldDotum_Pro Medium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역할</w:t>
      </w:r>
      <w:r w:rsidDel="00000000" w:rsidR="00000000" w:rsidRPr="00000000">
        <w:rPr>
          <w:rFonts w:ascii="Noto Sans KR" w:cs="Noto Sans KR" w:eastAsia="Noto Sans KR" w:hAnsi="Noto Sans KR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: Frontend, UI/UX, DevOps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hanging="396"/>
        <w:jc w:val="both"/>
        <w:rPr>
          <w:rFonts w:ascii="KoPubWorldDotum_Pro Medium" w:cs="KoPubWorldDotum_Pro Medium" w:eastAsia="KoPubWorldDotum_Pro Medium" w:hAnsi="KoPubWorldDotum_Pro Medium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기술 스택</w:t>
      </w:r>
      <w:r w:rsidDel="00000000" w:rsidR="00000000" w:rsidRPr="00000000">
        <w:rPr>
          <w:rFonts w:ascii="Noto Sans KR" w:cs="Noto Sans KR" w:eastAsia="Noto Sans KR" w:hAnsi="Noto Sans KR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: React, TypeScript, Redux, Sass, Framer Motion, Storybook, Mock Service Worker, Sentry, Docker, Nginx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hanging="396"/>
        <w:jc w:val="both"/>
        <w:rPr>
          <w:rFonts w:ascii="Noto Sans KR" w:cs="Noto Sans KR" w:eastAsia="Noto Sans KR" w:hAnsi="Noto Sans KR"/>
          <w:i w:val="0"/>
          <w:smallCaps w:val="0"/>
          <w:strike w:val="0"/>
          <w:color w:val="000000"/>
          <w:sz w:val="20"/>
          <w:szCs w:val="20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개발 내용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Mock Service Worker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사용한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API Mocking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구현으로 백엔드 의존성을 낮추고 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프론트엔드 개발 속도를 향상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시켰습니다.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Storybook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을 사용한 컴포넌트 테스팅 환경을 구축해서 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컴포넌트 단위에서 다양한 데이터를 적용한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빠른 테스팅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을 진행했습니다.</w:t>
      </w:r>
    </w:p>
    <w:p w:rsidR="00000000" w:rsidDel="00000000" w:rsidP="00000000" w:rsidRDefault="00000000" w:rsidRPr="00000000" w14:paraId="0000002B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Tanstack-Query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사용한 폴링 방식의 비동기 API 통신과 캐싱을 적용하여 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불필요한 네트워크 요청을 줄이고 랭킹 시스템 등에서의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 사용자 경험을 향상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시켰습니다.</w:t>
      </w:r>
    </w:p>
    <w:p w:rsidR="00000000" w:rsidDel="00000000" w:rsidP="00000000" w:rsidRDefault="00000000" w:rsidRPr="00000000" w14:paraId="0000002C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ApexChart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사용하여 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검색 빈도 랭킹을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시각화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하였으며,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Framer-Motion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을 사용한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애니메이션 효과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구현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으로 더욱 미려한 UI를 만들었습니다.</w:t>
      </w:r>
    </w:p>
    <w:p w:rsidR="00000000" w:rsidDel="00000000" w:rsidP="00000000" w:rsidRDefault="00000000" w:rsidRPr="00000000" w14:paraId="0000002D">
      <w:pPr>
        <w:spacing w:line="240" w:lineRule="auto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40" w:lineRule="auto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GitHub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</w:t>
      </w:r>
      <w:hyperlink r:id="rId10">
        <w:r w:rsidDel="00000000" w:rsidR="00000000" w:rsidRPr="00000000">
          <w:rPr>
            <w:rFonts w:ascii="Noto Sans KR" w:cs="Noto Sans KR" w:eastAsia="Noto Sans KR" w:hAnsi="Noto Sans KR"/>
            <w:color w:val="0563c1"/>
            <w:u w:val="single"/>
            <w:rtl w:val="0"/>
          </w:rPr>
          <w:t xml:space="preserve">https://github.com/SVTeamB-POISON</w:t>
        </w:r>
      </w:hyperlink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</w:t>
      </w:r>
    </w:p>
    <w:p w:rsidR="00000000" w:rsidDel="00000000" w:rsidP="00000000" w:rsidRDefault="00000000" w:rsidRPr="00000000" w14:paraId="0000002F">
      <w:pPr>
        <w:spacing w:line="240" w:lineRule="auto"/>
        <w:jc w:val="left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Medium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</w:t>
      </w:r>
      <w:hyperlink r:id="rId11">
        <w:r w:rsidDel="00000000" w:rsidR="00000000" w:rsidRPr="00000000">
          <w:rPr>
            <w:rFonts w:ascii="Noto Sans KR" w:cs="Noto Sans KR" w:eastAsia="Noto Sans KR" w:hAnsi="Noto Sans KR"/>
            <w:color w:val="0563c1"/>
            <w:u w:val="single"/>
            <w:rtl w:val="0"/>
          </w:rPr>
          <w:t xml:space="preserve">https://medium.com/@nowrobin3/poison-973f84627409</w:t>
        </w:r>
      </w:hyperlink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Noto Sans KR" w:cs="Noto Sans KR" w:eastAsia="Noto Sans KR" w:hAnsi="Noto Sans KR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Noto Sans KR" w:cs="Noto Sans KR" w:eastAsia="Noto Sans KR" w:hAnsi="Noto Sans KR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Cloverfeed</w:t>
      </w: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 / 2023.12 ~ 2024.02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동료 간의 익명 피드백을 통해 서로 부담 없이 피드백을 남기고, 내 직무 상의 강점을 알 수 있는 웹 서비스.</w:t>
      </w:r>
    </w:p>
    <w:p w:rsidR="00000000" w:rsidDel="00000000" w:rsidP="00000000" w:rsidRDefault="00000000" w:rsidRPr="00000000" w14:paraId="00000034">
      <w:pPr>
        <w:rPr>
          <w:rFonts w:ascii="Noto Sans KR" w:cs="Noto Sans KR" w:eastAsia="Noto Sans KR" w:hAnsi="Noto Sans KR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680" w:hanging="396"/>
        <w:rPr>
          <w:rFonts w:ascii="KoPubWorldDotum_Pro Medium" w:cs="KoPubWorldDotum_Pro Medium" w:eastAsia="KoPubWorldDotum_Pro Medium" w:hAnsi="KoPubWorldDotum_Pro Medium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역할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Leader, Backend, Frontend, DevOps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680" w:hanging="396"/>
        <w:rPr>
          <w:rFonts w:ascii="KoPubWorldDotum_Pro Medium" w:cs="KoPubWorldDotum_Pro Medium" w:eastAsia="KoPubWorldDotum_Pro Medium" w:hAnsi="KoPubWorldDotum_Pro Medium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기술 스택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Django, Django REST Framework, MySQL, React, TypeScript, Recoil, Axios, React Router, Vite, Tailwind CSS, Docker, NGINX, Gunicorn, Amazon EC2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680" w:hanging="396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개발 내용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Django ORM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과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Django REST Framework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사용하여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REST API 서버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개발했습니다.</w:t>
      </w:r>
    </w:p>
    <w:p w:rsidR="00000000" w:rsidDel="00000000" w:rsidP="00000000" w:rsidRDefault="00000000" w:rsidRPr="00000000" w14:paraId="00000039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여러 피드백에서 공통적으로 나타나는 키워드를 시각화하기 위해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KoNLPy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라이브러리를 활용한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 키워드 추출 API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개발하고, 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react-wordcloud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사용하여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워드클라우드로 시각화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하였습니다.</w:t>
      </w:r>
    </w:p>
    <w:p w:rsidR="00000000" w:rsidDel="00000000" w:rsidP="00000000" w:rsidRDefault="00000000" w:rsidRPr="00000000" w14:paraId="0000003A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개발 및 배포 환경의 일관성 유지를 위해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Docker-Compose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사용한 컨테이너 기반의 개발 및 배포 환경을 구축하고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AWS EC2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사용하여 배포했습니다.</w:t>
      </w:r>
    </w:p>
    <w:p w:rsidR="00000000" w:rsidDel="00000000" w:rsidP="00000000" w:rsidRDefault="00000000" w:rsidRPr="00000000" w14:paraId="0000003B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NGINX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사용한 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로드 밸런싱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을 적용하여 대량의 트래픽 처리를 할 수 있게 했고,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Certbot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으로 SSL 인증서를 자동 발급하게 하여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HTTPS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를 적용했습니다.</w:t>
      </w:r>
    </w:p>
    <w:p w:rsidR="00000000" w:rsidDel="00000000" w:rsidP="00000000" w:rsidRDefault="00000000" w:rsidRPr="00000000" w14:paraId="0000003C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질문과 답변 작성 기능에서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Recoil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로 전역 상태 관리를 하여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Props Drilling 문제를 해결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하고 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네트워크 요청을 최적화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했습니다.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GitHub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</w:t>
      </w:r>
      <w:hyperlink r:id="rId12">
        <w:r w:rsidDel="00000000" w:rsidR="00000000" w:rsidRPr="00000000">
          <w:rPr>
            <w:rFonts w:ascii="Noto Sans KR" w:cs="Noto Sans KR" w:eastAsia="Noto Sans KR" w:hAnsi="Noto Sans KR"/>
            <w:color w:val="1155cc"/>
            <w:u w:val="single"/>
            <w:rtl w:val="0"/>
          </w:rPr>
          <w:t xml:space="preserve">https://github.com/2023WinterBootCamp-Team-L/CloverFeed</w:t>
        </w:r>
      </w:hyperlink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</w:t>
      </w:r>
    </w:p>
    <w:p w:rsidR="00000000" w:rsidDel="00000000" w:rsidP="00000000" w:rsidRDefault="00000000" w:rsidRPr="00000000" w14:paraId="0000003F">
      <w:pPr>
        <w:rPr>
          <w:rFonts w:ascii="Noto Sans KR" w:cs="Noto Sans KR" w:eastAsia="Noto Sans KR" w:hAnsi="Noto Sans KR"/>
          <w:sz w:val="18"/>
          <w:szCs w:val="18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Medium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</w:t>
      </w:r>
      <w:hyperlink r:id="rId13">
        <w:r w:rsidDel="00000000" w:rsidR="00000000" w:rsidRPr="00000000">
          <w:rPr>
            <w:rFonts w:ascii="Noto Sans KR" w:cs="Noto Sans KR" w:eastAsia="Noto Sans KR" w:hAnsi="Noto Sans KR"/>
            <w:color w:val="1155cc"/>
            <w:u w:val="single"/>
            <w:rtl w:val="0"/>
          </w:rPr>
          <w:t xml:space="preserve">https://medium.com/@hanhs3925/cloverfeed-40a53cbf1c17</w:t>
        </w:r>
      </w:hyperlink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40" w:lineRule="auto"/>
        <w:rPr>
          <w:rFonts w:ascii="Noto Sans KR" w:cs="Noto Sans KR" w:eastAsia="Noto Sans KR" w:hAnsi="Noto Sans KR"/>
          <w:b w:val="1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8"/>
          <w:szCs w:val="28"/>
          <w:rtl w:val="0"/>
        </w:rPr>
        <w:t xml:space="preserve">활동</w:t>
      </w:r>
    </w:p>
    <w:p w:rsidR="00000000" w:rsidDel="00000000" w:rsidP="00000000" w:rsidRDefault="00000000" w:rsidRPr="00000000" w14:paraId="00000041">
      <w:pPr>
        <w:spacing w:line="240" w:lineRule="auto"/>
        <w:rPr>
          <w:rFonts w:ascii="Noto Sans KR" w:cs="Noto Sans KR" w:eastAsia="Noto Sans KR" w:hAnsi="Noto Sans KR"/>
          <w:sz w:val="6"/>
          <w:szCs w:val="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75479" y="3780000"/>
                          <a:ext cx="5741043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4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1043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line="240" w:lineRule="auto"/>
        <w:ind w:left="680" w:hanging="396"/>
        <w:rPr>
          <w:rFonts w:ascii="KoPubWorldDotum_Pro Medium" w:cs="KoPubWorldDotum_Pro Medium" w:eastAsia="KoPubWorldDotum_Pro Medium" w:hAnsi="KoPubWorldDotum_Pro Medium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SW 개발자 커리어 그룹</w:t>
      </w: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 Techeer 멤버 / 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2</w:t>
      </w:r>
      <w:r w:rsidDel="00000000" w:rsidR="00000000" w:rsidRPr="00000000">
        <w:rPr>
          <w:rFonts w:ascii="Noto Sans KR" w:cs="Noto Sans KR" w:eastAsia="Noto Sans KR" w:hAnsi="Noto Sans KR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023.08 ~ 현재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680" w:hanging="396"/>
        <w:rPr>
          <w:rFonts w:ascii="KoPubWorldDotum_Pro Medium" w:cs="KoPubWorldDotum_Pro Medium" w:eastAsia="KoPubWorldDotum_Pro Medium" w:hAnsi="KoPubWorldDotum_Pro Medium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[디캠프 X 테커] 2023 Winter 실리콘밸리 SW 부트캠프 / 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2023.12 ~ 2024.02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hanging="396"/>
        <w:jc w:val="both"/>
        <w:rPr>
          <w:rFonts w:ascii="KoPubWorldDotum_Pro Medium" w:cs="KoPubWorldDotum_Pro Medium" w:eastAsia="KoPubWorldDotum_Pro Medium" w:hAnsi="KoPubWorldDotum_Pro Medium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원티드 프리온보딩 프론트엔드 인턴십 / </w:t>
      </w:r>
      <w:r w:rsidDel="00000000" w:rsidR="00000000" w:rsidRPr="00000000">
        <w:rPr>
          <w:rFonts w:ascii="Noto Sans KR" w:cs="Noto Sans KR" w:eastAsia="Noto Sans KR" w:hAnsi="Noto Sans KR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2023.08 ~ 2023.10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hanging="396"/>
        <w:jc w:val="both"/>
        <w:rPr>
          <w:rFonts w:ascii="KoPubWorldDotum_Pro Medium" w:cs="KoPubWorldDotum_Pro Medium" w:eastAsia="KoPubWorldDotum_Pro Medium" w:hAnsi="KoPubWorldDotum_Pro Medium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[디캠프 X 테커] 2023 Summer 실리콘밸리 SW 부트캠프 / </w:t>
      </w:r>
      <w:r w:rsidDel="00000000" w:rsidR="00000000" w:rsidRPr="00000000">
        <w:rPr>
          <w:rFonts w:ascii="Noto Sans KR" w:cs="Noto Sans KR" w:eastAsia="Noto Sans KR" w:hAnsi="Noto Sans KR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2023.06 ~ 2023.08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80" w:right="0" w:hanging="396"/>
        <w:jc w:val="both"/>
        <w:rPr>
          <w:rFonts w:ascii="KoPubWorldDotum_Pro Medium" w:cs="KoPubWorldDotum_Pro Medium" w:eastAsia="KoPubWorldDotum_Pro Medium" w:hAnsi="KoPubWorldDotum_Pro Medium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[티타임즈 X 테커] 2022 Winter 실리콘밸리 SW 부트캠프 / </w:t>
      </w:r>
      <w:r w:rsidDel="00000000" w:rsidR="00000000" w:rsidRPr="00000000">
        <w:rPr>
          <w:rFonts w:ascii="Noto Sans KR" w:cs="Noto Sans KR" w:eastAsia="Noto Sans KR" w:hAnsi="Noto Sans KR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2022.12 ~ 2023.02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oto Sans KR" w:cs="Noto Sans KR" w:eastAsia="Noto Sans KR" w:hAnsi="Noto Sans KR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Noto Sans KR" w:cs="Noto Sans KR" w:eastAsia="Noto Sans KR" w:hAnsi="Noto Sans KR"/>
          <w:b w:val="1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8"/>
          <w:szCs w:val="28"/>
          <w:rtl w:val="0"/>
        </w:rPr>
        <w:t xml:space="preserve">기술</w:t>
      </w:r>
    </w:p>
    <w:p w:rsidR="00000000" w:rsidDel="00000000" w:rsidP="00000000" w:rsidRDefault="00000000" w:rsidRPr="00000000" w14:paraId="00000049">
      <w:pPr>
        <w:rPr>
          <w:rFonts w:ascii="Noto Sans KR" w:cs="Noto Sans KR" w:eastAsia="Noto Sans KR" w:hAnsi="Noto Sans KR"/>
          <w:sz w:val="6"/>
          <w:szCs w:val="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75479" y="3780000"/>
                          <a:ext cx="5741043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3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1043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ind w:left="680" w:hanging="396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Language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TypeScript, JavaScript, HTML, CSS, Python</w:t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680" w:hanging="396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Frontend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React.js, Next.js, Redux, Recoil, Sass, Styled-Components, Tailwind CSS, Bootstrap, Storybook</w:t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680" w:hanging="396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Backend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Django, Django REST Framework, MySQL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680" w:hanging="396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DevOps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Docker, NGINX, Amazon EC2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both"/>
        <w:rPr>
          <w:rFonts w:ascii="Noto Sans KR" w:cs="Noto Sans KR" w:eastAsia="Noto Sans KR" w:hAnsi="Noto Sans KR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Noto Sans KR" w:cs="Noto Sans KR" w:eastAsia="Noto Sans KR" w:hAnsi="Noto Sans KR"/>
          <w:b w:val="1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8"/>
          <w:szCs w:val="28"/>
          <w:rtl w:val="0"/>
        </w:rPr>
        <w:t xml:space="preserve">교육</w:t>
      </w:r>
    </w:p>
    <w:p w:rsidR="00000000" w:rsidDel="00000000" w:rsidP="00000000" w:rsidRDefault="00000000" w:rsidRPr="00000000" w14:paraId="00000050">
      <w:pPr>
        <w:rPr>
          <w:rFonts w:ascii="Noto Sans KR" w:cs="Noto Sans KR" w:eastAsia="Noto Sans KR" w:hAnsi="Noto Sans KR"/>
          <w:sz w:val="6"/>
          <w:szCs w:val="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75479" y="3780000"/>
                          <a:ext cx="5741043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2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1043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ind w:left="680" w:hanging="396"/>
        <w:rPr>
          <w:rFonts w:ascii="KoPubWorldDotum_Pro Medium" w:cs="KoPubWorldDotum_Pro Medium" w:eastAsia="KoPubWorldDotum_Pro Medium" w:hAnsi="KoPubWorldDotum_Pro Medium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성결대학교 컴퓨터공학과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(GPA 4.02/4.5) / 2020.03 ~ 2024.02</w:t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Noto Sans KR">
    <w:embedRegular w:fontKey="{00000000-0000-0000-0000-000000000000}" r:id="rId1" w:subsetted="0"/>
    <w:embedBold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  <w:font w:name="KoPubWorldDotum_Pro Medium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80" w:hanging="396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320" w:hanging="44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760" w:hanging="44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200" w:hanging="44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640" w:hanging="44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080" w:hanging="44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20" w:hanging="44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60" w:hanging="44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400" w:hanging="44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lang w:val="en-US"/>
      </w:rPr>
    </w:rPrDefault>
    <w:pPrDefault>
      <w:pPr>
        <w:widowControl w:val="0"/>
        <w:jc w:val="both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</w:pPr>
    <w:rPr>
      <w:rFonts w:ascii="Calibri" w:cs="Calibri" w:eastAsia="Calibri" w:hAnsi="Calibri"/>
      <w:sz w:val="28"/>
      <w:szCs w:val="28"/>
    </w:rPr>
  </w:style>
  <w:style w:type="paragraph" w:styleId="Heading2">
    <w:name w:val="heading 2"/>
    <w:basedOn w:val="Normal"/>
    <w:next w:val="Normal"/>
    <w:pPr>
      <w:keepNext w:val="1"/>
    </w:pPr>
    <w:rPr>
      <w:rFonts w:ascii="Calibri" w:cs="Calibri" w:eastAsia="Calibri" w:hAnsi="Calibri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medium.com/@nowrobin3/poison-973f84627409" TargetMode="External"/><Relationship Id="rId10" Type="http://schemas.openxmlformats.org/officeDocument/2006/relationships/hyperlink" Target="https://github.com/SVTeamB-POISON" TargetMode="External"/><Relationship Id="rId13" Type="http://schemas.openxmlformats.org/officeDocument/2006/relationships/hyperlink" Target="https://medium.com/@hanhs3925/cloverfeed-40a53cbf1c17" TargetMode="External"/><Relationship Id="rId12" Type="http://schemas.openxmlformats.org/officeDocument/2006/relationships/hyperlink" Target="https://github.com/2023WinterBootCamp-Team-L/CloverFeed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medium.com/@chan4im/2023-silicon-valley-summer-bootcamp-chag-p-t-make-your-own-story-8421e5f6c3e9" TargetMode="External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2.png"/><Relationship Id="rId8" Type="http://schemas.openxmlformats.org/officeDocument/2006/relationships/hyperlink" Target="https://github.com/2023SVBootcamp-Team-A/projec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